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5F" w:rsidRPr="00DE7FE2" w:rsidRDefault="00AD6D5F" w:rsidP="00AD6D5F">
      <w:pPr>
        <w:jc w:val="both"/>
        <w:rPr>
          <w:sz w:val="26"/>
        </w:rPr>
      </w:pPr>
      <w:r w:rsidRPr="00DE7FE2">
        <w:rPr>
          <w:sz w:val="26"/>
        </w:rPr>
        <w:t xml:space="preserve">Ata Eletrônica da Audiência Pública que trata sobre a discussão da </w:t>
      </w:r>
      <w:r w:rsidR="00CD458C" w:rsidRPr="00DE7FE2">
        <w:rPr>
          <w:sz w:val="26"/>
        </w:rPr>
        <w:t>P</w:t>
      </w:r>
      <w:r w:rsidRPr="00DE7FE2">
        <w:rPr>
          <w:sz w:val="26"/>
        </w:rPr>
        <w:t xml:space="preserve">roposta de </w:t>
      </w:r>
      <w:r w:rsidR="00CD458C" w:rsidRPr="00DE7FE2">
        <w:rPr>
          <w:sz w:val="26"/>
        </w:rPr>
        <w:t>E</w:t>
      </w:r>
      <w:r w:rsidRPr="00DE7FE2">
        <w:rPr>
          <w:sz w:val="26"/>
        </w:rPr>
        <w:t>menda</w:t>
      </w:r>
      <w:r w:rsidR="00CD458C" w:rsidRPr="00DE7FE2">
        <w:rPr>
          <w:sz w:val="26"/>
        </w:rPr>
        <w:t xml:space="preserve"> à</w:t>
      </w:r>
      <w:r w:rsidRPr="00DE7FE2">
        <w:rPr>
          <w:sz w:val="26"/>
        </w:rPr>
        <w:t xml:space="preserve"> Lei Orgânica nº</w:t>
      </w:r>
      <w:r w:rsidR="00CD458C" w:rsidRPr="00DE7FE2">
        <w:rPr>
          <w:sz w:val="26"/>
        </w:rPr>
        <w:t xml:space="preserve"> </w:t>
      </w:r>
      <w:r w:rsidRPr="00DE7FE2">
        <w:rPr>
          <w:sz w:val="26"/>
        </w:rPr>
        <w:t>030/2021, em atendimento ao oficio de nº 051/2021, de autoria do Edil Gleison Feitosa, relativa aos trabalhos do 2º Período Legislativo da 19ª Legislatura (2021/2024)</w:t>
      </w:r>
    </w:p>
    <w:p w:rsidR="00AD6D5F" w:rsidRPr="00DE7FE2" w:rsidRDefault="00AD6D5F" w:rsidP="00AD6D5F">
      <w:pPr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>Identificação Básica:</w:t>
      </w:r>
      <w:r w:rsidRPr="00DE7FE2">
        <w:rPr>
          <w:sz w:val="26"/>
        </w:rPr>
        <w:t xml:space="preserve"> Tipo de Sessão: Audiência Pública; Abertura: </w:t>
      </w:r>
      <w:r w:rsidR="006C5961" w:rsidRPr="00DE7FE2">
        <w:rPr>
          <w:sz w:val="26"/>
        </w:rPr>
        <w:t>12</w:t>
      </w:r>
      <w:r w:rsidRPr="00DE7FE2">
        <w:rPr>
          <w:sz w:val="26"/>
        </w:rPr>
        <w:t xml:space="preserve">/08/2021 – 09h45min; Encerramento: </w:t>
      </w:r>
      <w:r w:rsidR="006C5961" w:rsidRPr="00DE7FE2">
        <w:rPr>
          <w:sz w:val="26"/>
        </w:rPr>
        <w:t>12</w:t>
      </w:r>
      <w:r w:rsidRPr="00DE7FE2">
        <w:rPr>
          <w:sz w:val="26"/>
        </w:rPr>
        <w:t>/08/2021 – 12h00min.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>Mesa Diretora:</w:t>
      </w:r>
      <w:r w:rsidRPr="00DE7FE2">
        <w:rPr>
          <w:sz w:val="26"/>
        </w:rPr>
        <w:t xml:space="preserve"> Presidente: Karlinda Cídio Mendes Coelho</w:t>
      </w:r>
      <w:r w:rsidR="006A41F7" w:rsidRPr="00DE7FE2">
        <w:rPr>
          <w:sz w:val="26"/>
        </w:rPr>
        <w:t xml:space="preserve"> e 1ª Secretária – Maria Sandra da Silva Cordeiro</w:t>
      </w:r>
      <w:r w:rsidRPr="00DE7FE2">
        <w:rPr>
          <w:sz w:val="26"/>
        </w:rPr>
        <w:t xml:space="preserve"> 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 xml:space="preserve">Lista de Presença na Sessão: </w:t>
      </w:r>
      <w:r w:rsidRPr="00DE7FE2">
        <w:rPr>
          <w:sz w:val="26"/>
        </w:rPr>
        <w:t>Antônio Gleison Lopes Feitosa / PL; Antônia Tatiana Sousa Silva Uchôa / PSD; Francisco Ferreira Justa / DEM; Karlinda Cídio Mendes Coelho / PSB; José Márcio Silva Sousa / DEM; Maria Sandra da Silva Cordeiro / DEM; Manoel da Silva Deodato / SD.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 xml:space="preserve">Ausências: </w:t>
      </w:r>
      <w:r w:rsidRPr="00DE7FE2">
        <w:rPr>
          <w:sz w:val="26"/>
        </w:rPr>
        <w:t>Francisco Adriano Caetano Lima /</w:t>
      </w:r>
      <w:r w:rsidR="006A41F7" w:rsidRPr="00DE7FE2">
        <w:rPr>
          <w:sz w:val="26"/>
        </w:rPr>
        <w:t xml:space="preserve"> PSB;</w:t>
      </w:r>
      <w:r w:rsidRPr="00DE7FE2">
        <w:rPr>
          <w:sz w:val="26"/>
        </w:rPr>
        <w:t xml:space="preserve"> Antônio Giovane Lira Maciel Abreu / PSD; Cícero Silverino Santiago do Nascimento / DEM; Francisco Edinaldo Lourenço da Silva / PMN; Francisco José Castelo Elias Júnior / PSB; José Evelton Xavier Coelho / PSB; Priscila Rena Holanda Magalhaes / PT. </w:t>
      </w: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>Ausência Justificada:</w:t>
      </w:r>
      <w:r w:rsidRPr="00DE7FE2">
        <w:rPr>
          <w:sz w:val="26"/>
        </w:rPr>
        <w:t xml:space="preserve"> Francisco Jardel Sousa Pinho / PT. Por motivo de saúde. 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4D5EE4">
      <w:pPr>
        <w:jc w:val="both"/>
        <w:rPr>
          <w:sz w:val="26"/>
        </w:rPr>
      </w:pPr>
      <w:r w:rsidRPr="00DE7FE2">
        <w:rPr>
          <w:b/>
          <w:sz w:val="26"/>
        </w:rPr>
        <w:t>Lista de autoridades presentes</w:t>
      </w:r>
      <w:r w:rsidRPr="00DE7FE2">
        <w:rPr>
          <w:sz w:val="26"/>
        </w:rPr>
        <w:t xml:space="preserve">:  Fábio Dias Santana </w:t>
      </w:r>
      <w:r w:rsidRPr="00DE7FE2">
        <w:rPr>
          <w:b/>
          <w:sz w:val="26"/>
        </w:rPr>
        <w:t xml:space="preserve">- </w:t>
      </w:r>
      <w:r w:rsidRPr="00DE7FE2">
        <w:rPr>
          <w:sz w:val="26"/>
        </w:rPr>
        <w:t>Assessor Contábil do Município de Canindé; Fábio Uch</w:t>
      </w:r>
      <w:r w:rsidR="00D057BF" w:rsidRPr="00DE7FE2">
        <w:rPr>
          <w:sz w:val="26"/>
        </w:rPr>
        <w:t>ô</w:t>
      </w:r>
      <w:r w:rsidRPr="00DE7FE2">
        <w:rPr>
          <w:sz w:val="26"/>
        </w:rPr>
        <w:t>a Soares</w:t>
      </w:r>
      <w:r w:rsidR="00D057BF" w:rsidRPr="00DE7FE2">
        <w:rPr>
          <w:sz w:val="26"/>
        </w:rPr>
        <w:t xml:space="preserve"> </w:t>
      </w:r>
      <w:r w:rsidRPr="00DE7FE2">
        <w:rPr>
          <w:sz w:val="26"/>
        </w:rPr>
        <w:t xml:space="preserve">- </w:t>
      </w:r>
      <w:r w:rsidR="00D057BF" w:rsidRPr="00DE7FE2">
        <w:rPr>
          <w:sz w:val="26"/>
        </w:rPr>
        <w:t>Secretá</w:t>
      </w:r>
      <w:r w:rsidRPr="00DE7FE2">
        <w:rPr>
          <w:sz w:val="26"/>
        </w:rPr>
        <w:t>rio de Finanças do Município de Canindé; Doutor José Maria</w:t>
      </w:r>
      <w:r w:rsidR="00D057BF" w:rsidRPr="00DE7FE2">
        <w:rPr>
          <w:sz w:val="26"/>
        </w:rPr>
        <w:t xml:space="preserve"> </w:t>
      </w:r>
      <w:r w:rsidRPr="00DE7FE2">
        <w:rPr>
          <w:sz w:val="26"/>
        </w:rPr>
        <w:t xml:space="preserve">- Assessor Jurídico do Instituto de Previdência do Município de Canindé; </w:t>
      </w:r>
      <w:r w:rsidR="0070407E" w:rsidRPr="00DE7FE2">
        <w:rPr>
          <w:bCs/>
          <w:iCs/>
          <w:sz w:val="28"/>
          <w:szCs w:val="26"/>
        </w:rPr>
        <w:t>Ilane Karise Barbosa Cunha</w:t>
      </w:r>
      <w:r w:rsidR="0070407E" w:rsidRPr="00DE7FE2">
        <w:rPr>
          <w:rFonts w:ascii="Calibri" w:hAnsi="Calibri" w:cs="Calibri"/>
          <w:b/>
          <w:bCs/>
          <w:i/>
          <w:iCs/>
          <w:color w:val="000000"/>
          <w:sz w:val="28"/>
          <w:szCs w:val="26"/>
        </w:rPr>
        <w:t xml:space="preserve"> </w:t>
      </w:r>
      <w:r w:rsidRPr="00DE7FE2">
        <w:rPr>
          <w:sz w:val="26"/>
        </w:rPr>
        <w:t>-</w:t>
      </w:r>
      <w:r w:rsidR="000B0C27" w:rsidRPr="00DE7FE2">
        <w:rPr>
          <w:sz w:val="26"/>
        </w:rPr>
        <w:t xml:space="preserve"> </w:t>
      </w:r>
      <w:r w:rsidRPr="00DE7FE2">
        <w:rPr>
          <w:sz w:val="26"/>
        </w:rPr>
        <w:t>Presidente do Instituto de Previdência Municipal de Canindé; Regina Catarina Lemos – Presidente do Sindicatos dos Servidores Municipais de Canindé (Sindsec); Aurenice Santiago</w:t>
      </w:r>
      <w:r w:rsidR="0075698B" w:rsidRPr="00DE7FE2">
        <w:rPr>
          <w:sz w:val="26"/>
        </w:rPr>
        <w:t xml:space="preserve"> </w:t>
      </w:r>
      <w:r w:rsidRPr="00DE7FE2">
        <w:rPr>
          <w:sz w:val="26"/>
        </w:rPr>
        <w:t>- Enedina Soares</w:t>
      </w:r>
      <w:r w:rsidR="0075698B" w:rsidRPr="00DE7FE2">
        <w:rPr>
          <w:sz w:val="26"/>
        </w:rPr>
        <w:t xml:space="preserve"> </w:t>
      </w:r>
      <w:r w:rsidRPr="00DE7FE2">
        <w:rPr>
          <w:sz w:val="26"/>
        </w:rPr>
        <w:t>- Presidenta da Federação dos Trabalhadores no Serviço Público Municipal do Estado do Ceará (Fetamce)</w:t>
      </w:r>
    </w:p>
    <w:p w:rsidR="00AD6D5F" w:rsidRPr="00DE7FE2" w:rsidRDefault="00AD6D5F" w:rsidP="004D5EE4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 xml:space="preserve">Oradores do Expediente (palavra facultada/autoridades): </w:t>
      </w:r>
      <w:r w:rsidRPr="00DE7FE2">
        <w:rPr>
          <w:sz w:val="26"/>
        </w:rPr>
        <w:t>1 – Regina Lemos, – Presidente do Sindicatos dos Servidores Municipais de Canindé; 2 – Enedina Soares- Presidenta da Federação dos Trabalhadores no Serviço Público Municipal do Estado do Ceará (Fetamce); 3 –Aurenice Sant</w:t>
      </w:r>
      <w:bookmarkStart w:id="0" w:name="_GoBack"/>
      <w:bookmarkEnd w:id="0"/>
      <w:r w:rsidRPr="00DE7FE2">
        <w:rPr>
          <w:sz w:val="26"/>
        </w:rPr>
        <w:t>iago</w:t>
      </w:r>
      <w:r w:rsidR="00F92007" w:rsidRPr="00DE7FE2">
        <w:rPr>
          <w:sz w:val="26"/>
        </w:rPr>
        <w:t xml:space="preserve"> </w:t>
      </w:r>
      <w:r w:rsidRPr="00DE7FE2">
        <w:rPr>
          <w:sz w:val="26"/>
        </w:rPr>
        <w:t xml:space="preserve">- 4 – Erivando Barbosa, Servidor Público de Canindé; 5 – Ana Célia, Representante do Conselho de Previdência de Canindé; 6 – Fábio Dias Santana, Assessor Contábil do Município de Canindé;  7 – </w:t>
      </w:r>
      <w:r w:rsidR="00F92007" w:rsidRPr="00DE7FE2">
        <w:rPr>
          <w:bCs/>
          <w:iCs/>
          <w:sz w:val="28"/>
          <w:szCs w:val="26"/>
        </w:rPr>
        <w:t>Ilane Karise Barbosa Cunha -</w:t>
      </w:r>
      <w:r w:rsidRPr="00DE7FE2">
        <w:rPr>
          <w:sz w:val="26"/>
        </w:rPr>
        <w:t xml:space="preserve"> Presidente do Instituto de Previdência Municipal 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b/>
          <w:sz w:val="26"/>
        </w:rPr>
        <w:t xml:space="preserve">Oradores do Expediente (palavra facultada/Vereadores): </w:t>
      </w:r>
      <w:r w:rsidRPr="00DE7FE2">
        <w:rPr>
          <w:sz w:val="26"/>
        </w:rPr>
        <w:t>1 – Antônio Gleison Lopes Feitosa / PL; 2 – José Márcio Silva Sousa / DEM; 3 – Francisco Ferreira Justa / DEM; 4 –</w:t>
      </w:r>
      <w:r w:rsidR="00F92007" w:rsidRPr="00DE7FE2">
        <w:rPr>
          <w:sz w:val="26"/>
        </w:rPr>
        <w:t xml:space="preserve"> </w:t>
      </w:r>
      <w:r w:rsidRPr="00DE7FE2">
        <w:rPr>
          <w:sz w:val="26"/>
        </w:rPr>
        <w:t>Karlinda Cídio Mendes Coelho / PSB.</w:t>
      </w:r>
    </w:p>
    <w:p w:rsidR="00AD6D5F" w:rsidRPr="00DE7FE2" w:rsidRDefault="00AD6D5F" w:rsidP="00AD6D5F">
      <w:pPr>
        <w:contextualSpacing/>
        <w:jc w:val="both"/>
        <w:rPr>
          <w:sz w:val="26"/>
        </w:rPr>
      </w:pPr>
      <w:r w:rsidRPr="00DE7FE2">
        <w:rPr>
          <w:sz w:val="26"/>
        </w:rPr>
        <w:lastRenderedPageBreak/>
        <w:t xml:space="preserve"> </w:t>
      </w:r>
      <w:r w:rsidRPr="00DE7FE2">
        <w:rPr>
          <w:b/>
          <w:sz w:val="26"/>
        </w:rPr>
        <w:t xml:space="preserve">Ocorrências da Sessão: </w:t>
      </w:r>
      <w:r w:rsidRPr="00DE7FE2">
        <w:rPr>
          <w:sz w:val="26"/>
        </w:rPr>
        <w:t xml:space="preserve">Minuto de silêncio solicitado pela Edil Karlinda Coelho para o ex-Vereador da Câmara Municipal de Canindé. Sr. Antônio Amorim Filho e que ofício de pesar </w:t>
      </w:r>
      <w:r w:rsidR="001052A6" w:rsidRPr="00DE7FE2">
        <w:rPr>
          <w:sz w:val="26"/>
        </w:rPr>
        <w:t>fosse</w:t>
      </w:r>
      <w:r w:rsidRPr="00DE7FE2">
        <w:rPr>
          <w:sz w:val="26"/>
        </w:rPr>
        <w:t xml:space="preserve"> enviado à família enlutada. A Audiência encontra-se na íntegra nas mídias digitais/meios de comunicação da Câmara Municipal de Canindé.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sz w:val="26"/>
        </w:rPr>
        <w:t>Assinatura da Mesa Diretora da Sessão Câmara Municipal de Canindé – CE</w:t>
      </w: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</w:p>
    <w:p w:rsidR="00AD6D5F" w:rsidRPr="00DE7FE2" w:rsidRDefault="00AD6D5F" w:rsidP="00AD6D5F">
      <w:pPr>
        <w:jc w:val="both"/>
        <w:rPr>
          <w:sz w:val="26"/>
        </w:rPr>
      </w:pPr>
      <w:r w:rsidRPr="00DE7FE2">
        <w:rPr>
          <w:sz w:val="26"/>
        </w:rPr>
        <w:t xml:space="preserve">__________________________      Presidente: Karlinda Cídio Mendes Coelho / PSB </w:t>
      </w:r>
    </w:p>
    <w:p w:rsidR="00AD6D5F" w:rsidRPr="00DE7FE2" w:rsidRDefault="00AD6D5F" w:rsidP="00AD6D5F">
      <w:pPr>
        <w:jc w:val="both"/>
        <w:rPr>
          <w:sz w:val="26"/>
        </w:rPr>
      </w:pPr>
    </w:p>
    <w:p w:rsidR="001052A6" w:rsidRPr="00DE7FE2" w:rsidRDefault="001052A6" w:rsidP="001052A6">
      <w:pPr>
        <w:jc w:val="both"/>
        <w:rPr>
          <w:sz w:val="26"/>
        </w:rPr>
      </w:pPr>
      <w:r w:rsidRPr="00DE7FE2">
        <w:rPr>
          <w:sz w:val="26"/>
        </w:rPr>
        <w:t>_____________</w:t>
      </w:r>
      <w:r w:rsidR="00113D3F">
        <w:rPr>
          <w:sz w:val="26"/>
        </w:rPr>
        <w:t>_</w:t>
      </w:r>
      <w:r w:rsidRPr="00DE7FE2">
        <w:rPr>
          <w:sz w:val="26"/>
        </w:rPr>
        <w:t xml:space="preserve">____________      </w:t>
      </w:r>
      <w:r w:rsidR="00CF0F55" w:rsidRPr="00DE7FE2">
        <w:rPr>
          <w:sz w:val="26"/>
        </w:rPr>
        <w:t>1ª Secretária</w:t>
      </w:r>
      <w:r w:rsidRPr="00DE7FE2">
        <w:rPr>
          <w:sz w:val="26"/>
        </w:rPr>
        <w:t xml:space="preserve">: </w:t>
      </w:r>
      <w:r w:rsidR="00D82ED5" w:rsidRPr="00DE7FE2">
        <w:rPr>
          <w:sz w:val="26"/>
        </w:rPr>
        <w:t>Maria Sandra da Silva Cordeiro</w:t>
      </w:r>
      <w:r w:rsidRPr="00DE7FE2">
        <w:rPr>
          <w:sz w:val="26"/>
        </w:rPr>
        <w:t xml:space="preserve"> </w:t>
      </w:r>
      <w:r w:rsidR="00113D3F">
        <w:rPr>
          <w:sz w:val="26"/>
        </w:rPr>
        <w:t>/DEM</w:t>
      </w:r>
    </w:p>
    <w:sectPr w:rsidR="001052A6" w:rsidRPr="00DE7FE2" w:rsidSect="000B1F3A">
      <w:headerReference w:type="default" r:id="rId7"/>
      <w:footerReference w:type="default" r:id="rId8"/>
      <w:pgSz w:w="11906" w:h="16838"/>
      <w:pgMar w:top="236" w:right="991" w:bottom="1417" w:left="1701" w:header="525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97" w:rsidRDefault="00966F97" w:rsidP="002E2135">
      <w:r>
        <w:separator/>
      </w:r>
    </w:p>
  </w:endnote>
  <w:endnote w:type="continuationSeparator" w:id="0">
    <w:p w:rsidR="00966F97" w:rsidRDefault="00966F97" w:rsidP="002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7710326"/>
      <w:docPartObj>
        <w:docPartGallery w:val="Page Numbers (Bottom of Page)"/>
        <w:docPartUnique/>
      </w:docPartObj>
    </w:sdtPr>
    <w:sdtEndPr/>
    <w:sdtContent>
      <w:p w:rsidR="000B1F3A" w:rsidRDefault="000B1F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D2F">
          <w:rPr>
            <w:noProof/>
          </w:rPr>
          <w:t>1</w:t>
        </w:r>
        <w:r>
          <w:fldChar w:fldCharType="end"/>
        </w:r>
      </w:p>
    </w:sdtContent>
  </w:sdt>
  <w:p w:rsidR="000B1F3A" w:rsidRDefault="000B1F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97" w:rsidRDefault="00966F97" w:rsidP="002E2135">
      <w:r>
        <w:separator/>
      </w:r>
    </w:p>
  </w:footnote>
  <w:footnote w:type="continuationSeparator" w:id="0">
    <w:p w:rsidR="00966F97" w:rsidRDefault="00966F97" w:rsidP="002E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937335"/>
      <w:docPartObj>
        <w:docPartGallery w:val="Page Numbers (Top of Page)"/>
        <w:docPartUnique/>
      </w:docPartObj>
    </w:sdtPr>
    <w:sdtEndPr/>
    <w:sdtContent>
      <w:p w:rsidR="000B1F3A" w:rsidRDefault="000B1F3A" w:rsidP="000B1F3A">
        <w:pPr>
          <w:spacing w:line="259" w:lineRule="auto"/>
          <w:ind w:left="112"/>
          <w:jc w:val="both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2C9CB1AC" wp14:editId="1258E11D">
              <wp:simplePos x="0" y="0"/>
              <wp:positionH relativeFrom="column">
                <wp:posOffset>44126</wp:posOffset>
              </wp:positionH>
              <wp:positionV relativeFrom="paragraph">
                <wp:posOffset>-120518</wp:posOffset>
              </wp:positionV>
              <wp:extent cx="793750" cy="1066381"/>
              <wp:effectExtent l="0" t="0" r="6350" b="635"/>
              <wp:wrapSquare wrapText="bothSides"/>
              <wp:docPr id="7" name="Picture 6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Picture 68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3750" cy="10663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rebuchet MS" w:eastAsia="Trebuchet MS" w:hAnsi="Trebuchet MS" w:cs="Trebuchet MS"/>
            <w:b/>
            <w:sz w:val="28"/>
          </w:rPr>
          <w:t>CÂMARA</w:t>
        </w:r>
        <w:r>
          <w:rPr>
            <w:rFonts w:ascii="Trebuchet MS" w:eastAsia="Trebuchet MS" w:hAnsi="Trebuchet MS" w:cs="Trebuchet MS"/>
            <w:b/>
            <w:sz w:val="22"/>
          </w:rPr>
          <w:t xml:space="preserve"> </w:t>
        </w:r>
        <w:r>
          <w:rPr>
            <w:rFonts w:ascii="Trebuchet MS" w:eastAsia="Trebuchet MS" w:hAnsi="Trebuchet MS" w:cs="Trebuchet MS"/>
            <w:b/>
            <w:sz w:val="28"/>
          </w:rPr>
          <w:t>MUNICIPAL</w:t>
        </w:r>
        <w:r>
          <w:rPr>
            <w:rFonts w:ascii="Trebuchet MS" w:eastAsia="Trebuchet MS" w:hAnsi="Trebuchet MS" w:cs="Trebuchet MS"/>
            <w:b/>
            <w:sz w:val="22"/>
          </w:rPr>
          <w:t xml:space="preserve"> </w:t>
        </w:r>
        <w:r>
          <w:rPr>
            <w:rFonts w:ascii="Trebuchet MS" w:eastAsia="Trebuchet MS" w:hAnsi="Trebuchet MS" w:cs="Trebuchet MS"/>
            <w:b/>
            <w:sz w:val="28"/>
          </w:rPr>
          <w:t>DE</w:t>
        </w:r>
        <w:r>
          <w:rPr>
            <w:rFonts w:ascii="Trebuchet MS" w:eastAsia="Trebuchet MS" w:hAnsi="Trebuchet MS" w:cs="Trebuchet MS"/>
            <w:b/>
            <w:sz w:val="22"/>
          </w:rPr>
          <w:t xml:space="preserve"> </w:t>
        </w:r>
        <w:r>
          <w:rPr>
            <w:rFonts w:ascii="Trebuchet MS" w:eastAsia="Trebuchet MS" w:hAnsi="Trebuchet MS" w:cs="Trebuchet MS"/>
            <w:b/>
            <w:sz w:val="28"/>
          </w:rPr>
          <w:t>CANINDÉ</w:t>
        </w:r>
        <w:r>
          <w:rPr>
            <w:rFonts w:ascii="Trebuchet MS" w:eastAsia="Trebuchet MS" w:hAnsi="Trebuchet MS" w:cs="Trebuchet MS"/>
            <w:b/>
            <w:sz w:val="22"/>
          </w:rPr>
          <w:t xml:space="preserve"> </w:t>
        </w:r>
        <w:r>
          <w:rPr>
            <w:rFonts w:ascii="Trebuchet MS" w:eastAsia="Trebuchet MS" w:hAnsi="Trebuchet MS" w:cs="Trebuchet MS"/>
            <w:b/>
            <w:sz w:val="28"/>
          </w:rPr>
          <w:t>-</w:t>
        </w:r>
        <w:r>
          <w:rPr>
            <w:rFonts w:ascii="Trebuchet MS" w:eastAsia="Trebuchet MS" w:hAnsi="Trebuchet MS" w:cs="Trebuchet MS"/>
            <w:b/>
            <w:sz w:val="22"/>
          </w:rPr>
          <w:t xml:space="preserve"> </w:t>
        </w:r>
        <w:r>
          <w:rPr>
            <w:rFonts w:ascii="Trebuchet MS" w:eastAsia="Trebuchet MS" w:hAnsi="Trebuchet MS" w:cs="Trebuchet MS"/>
            <w:b/>
            <w:sz w:val="28"/>
          </w:rPr>
          <w:t>CE</w:t>
        </w:r>
        <w:r>
          <w:t xml:space="preserve"> </w:t>
        </w:r>
      </w:p>
      <w:p w:rsidR="000B1F3A" w:rsidRDefault="000B1F3A" w:rsidP="000B1F3A">
        <w:pPr>
          <w:spacing w:after="192" w:line="259" w:lineRule="auto"/>
          <w:ind w:left="112"/>
          <w:jc w:val="both"/>
        </w:pPr>
        <w:r>
          <w:t xml:space="preserve"> </w:t>
        </w:r>
      </w:p>
      <w:p w:rsidR="000B1F3A" w:rsidRDefault="000B1F3A" w:rsidP="000B1F3A">
        <w:pPr>
          <w:spacing w:after="72" w:line="259" w:lineRule="auto"/>
          <w:ind w:left="112"/>
          <w:jc w:val="both"/>
        </w:pPr>
        <w:r>
          <w:rPr>
            <w:rFonts w:ascii="Arial" w:eastAsia="Arial" w:hAnsi="Arial" w:cs="Arial"/>
            <w:b/>
            <w:sz w:val="22"/>
          </w:rPr>
          <w:t>S</w:t>
        </w:r>
        <w:r>
          <w:rPr>
            <w:rFonts w:ascii="Arial" w:eastAsia="Arial" w:hAnsi="Arial" w:cs="Arial"/>
            <w:b/>
            <w:sz w:val="18"/>
          </w:rPr>
          <w:t xml:space="preserve">ISTEMA DE </w:t>
        </w:r>
        <w:r>
          <w:rPr>
            <w:rFonts w:ascii="Arial" w:eastAsia="Arial" w:hAnsi="Arial" w:cs="Arial"/>
            <w:b/>
            <w:sz w:val="22"/>
          </w:rPr>
          <w:t>A</w:t>
        </w:r>
        <w:r>
          <w:rPr>
            <w:rFonts w:ascii="Arial" w:eastAsia="Arial" w:hAnsi="Arial" w:cs="Arial"/>
            <w:b/>
            <w:sz w:val="18"/>
          </w:rPr>
          <w:t xml:space="preserve">POIO AO </w:t>
        </w:r>
        <w:r>
          <w:rPr>
            <w:rFonts w:ascii="Arial" w:eastAsia="Arial" w:hAnsi="Arial" w:cs="Arial"/>
            <w:b/>
            <w:sz w:val="22"/>
          </w:rPr>
          <w:t>P</w:t>
        </w:r>
        <w:r>
          <w:rPr>
            <w:rFonts w:ascii="Arial" w:eastAsia="Arial" w:hAnsi="Arial" w:cs="Arial"/>
            <w:b/>
            <w:sz w:val="18"/>
          </w:rPr>
          <w:t xml:space="preserve">ROCESSO </w:t>
        </w:r>
        <w:r>
          <w:rPr>
            <w:rFonts w:ascii="Arial" w:eastAsia="Arial" w:hAnsi="Arial" w:cs="Arial"/>
            <w:b/>
            <w:sz w:val="22"/>
          </w:rPr>
          <w:t>L</w:t>
        </w:r>
        <w:r>
          <w:rPr>
            <w:rFonts w:ascii="Arial" w:eastAsia="Arial" w:hAnsi="Arial" w:cs="Arial"/>
            <w:b/>
            <w:sz w:val="18"/>
          </w:rPr>
          <w:t>EGISLATIVO</w:t>
        </w:r>
        <w:r>
          <w:t xml:space="preserve"> </w:t>
        </w:r>
      </w:p>
      <w:p w:rsidR="000B1F3A" w:rsidRDefault="000B1F3A" w:rsidP="000B1F3A">
        <w:pPr>
          <w:spacing w:after="28" w:line="259" w:lineRule="auto"/>
          <w:ind w:left="112" w:right="56"/>
          <w:jc w:val="both"/>
        </w:pPr>
        <w:r>
          <w:rPr>
            <w:rFonts w:ascii="Calibri" w:eastAsia="Calibri" w:hAnsi="Calibri" w:cs="Calibri"/>
            <w:color w:val="8496B0"/>
          </w:rPr>
          <w:t xml:space="preserve"> </w:t>
        </w:r>
      </w:p>
      <w:p w:rsidR="002E2135" w:rsidRDefault="00966F97" w:rsidP="000B1F3A">
        <w:pPr>
          <w:pStyle w:val="Cabealho"/>
          <w:jc w:val="right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89"/>
    <w:rsid w:val="00022FB1"/>
    <w:rsid w:val="000253EF"/>
    <w:rsid w:val="00034616"/>
    <w:rsid w:val="00036E1F"/>
    <w:rsid w:val="000475BA"/>
    <w:rsid w:val="00051049"/>
    <w:rsid w:val="00077052"/>
    <w:rsid w:val="00080791"/>
    <w:rsid w:val="000A6B34"/>
    <w:rsid w:val="000B03FF"/>
    <w:rsid w:val="000B0C27"/>
    <w:rsid w:val="000B1F3A"/>
    <w:rsid w:val="001052A6"/>
    <w:rsid w:val="00105E1C"/>
    <w:rsid w:val="0010729C"/>
    <w:rsid w:val="00113D3F"/>
    <w:rsid w:val="00125BE2"/>
    <w:rsid w:val="00130E4E"/>
    <w:rsid w:val="00147191"/>
    <w:rsid w:val="00152B27"/>
    <w:rsid w:val="00153E28"/>
    <w:rsid w:val="00172035"/>
    <w:rsid w:val="00173C6D"/>
    <w:rsid w:val="00197D4F"/>
    <w:rsid w:val="001C360E"/>
    <w:rsid w:val="001C4F09"/>
    <w:rsid w:val="001D0E69"/>
    <w:rsid w:val="001F2D43"/>
    <w:rsid w:val="001F75E3"/>
    <w:rsid w:val="002002FC"/>
    <w:rsid w:val="00224AD4"/>
    <w:rsid w:val="00225A9E"/>
    <w:rsid w:val="002400B3"/>
    <w:rsid w:val="00242315"/>
    <w:rsid w:val="00245FAB"/>
    <w:rsid w:val="00251A94"/>
    <w:rsid w:val="00251F28"/>
    <w:rsid w:val="00263BF0"/>
    <w:rsid w:val="00263D47"/>
    <w:rsid w:val="00270EF1"/>
    <w:rsid w:val="002740D8"/>
    <w:rsid w:val="002953C6"/>
    <w:rsid w:val="002C6053"/>
    <w:rsid w:val="002D0B83"/>
    <w:rsid w:val="002D1911"/>
    <w:rsid w:val="002D3D2F"/>
    <w:rsid w:val="002E2135"/>
    <w:rsid w:val="002E382C"/>
    <w:rsid w:val="002E6788"/>
    <w:rsid w:val="00302C14"/>
    <w:rsid w:val="00303824"/>
    <w:rsid w:val="003140EC"/>
    <w:rsid w:val="00327C3F"/>
    <w:rsid w:val="00331E21"/>
    <w:rsid w:val="00343439"/>
    <w:rsid w:val="00353128"/>
    <w:rsid w:val="00364651"/>
    <w:rsid w:val="0036600B"/>
    <w:rsid w:val="0036664E"/>
    <w:rsid w:val="003710B4"/>
    <w:rsid w:val="00394A4B"/>
    <w:rsid w:val="003A4310"/>
    <w:rsid w:val="003C3929"/>
    <w:rsid w:val="003C41C2"/>
    <w:rsid w:val="003D3536"/>
    <w:rsid w:val="003D50E9"/>
    <w:rsid w:val="003F67DC"/>
    <w:rsid w:val="0041019B"/>
    <w:rsid w:val="0041303E"/>
    <w:rsid w:val="0041381E"/>
    <w:rsid w:val="00436613"/>
    <w:rsid w:val="0044299B"/>
    <w:rsid w:val="00443B77"/>
    <w:rsid w:val="00495555"/>
    <w:rsid w:val="00496012"/>
    <w:rsid w:val="004A48DB"/>
    <w:rsid w:val="004B1F44"/>
    <w:rsid w:val="004C02CA"/>
    <w:rsid w:val="004C4A68"/>
    <w:rsid w:val="004C577D"/>
    <w:rsid w:val="004D5EE4"/>
    <w:rsid w:val="004D7F35"/>
    <w:rsid w:val="005010AA"/>
    <w:rsid w:val="00513C01"/>
    <w:rsid w:val="00517E07"/>
    <w:rsid w:val="00523727"/>
    <w:rsid w:val="00524AFF"/>
    <w:rsid w:val="00535134"/>
    <w:rsid w:val="00542667"/>
    <w:rsid w:val="00546AF0"/>
    <w:rsid w:val="00570431"/>
    <w:rsid w:val="00574A97"/>
    <w:rsid w:val="00586C47"/>
    <w:rsid w:val="00595EC2"/>
    <w:rsid w:val="005A028F"/>
    <w:rsid w:val="005A20F7"/>
    <w:rsid w:val="005A5C17"/>
    <w:rsid w:val="005B313A"/>
    <w:rsid w:val="005B5350"/>
    <w:rsid w:val="005D7446"/>
    <w:rsid w:val="005E33D6"/>
    <w:rsid w:val="00601A2D"/>
    <w:rsid w:val="0061102C"/>
    <w:rsid w:val="0062280A"/>
    <w:rsid w:val="00637777"/>
    <w:rsid w:val="0064744A"/>
    <w:rsid w:val="00662A14"/>
    <w:rsid w:val="006677BB"/>
    <w:rsid w:val="00686675"/>
    <w:rsid w:val="006868FC"/>
    <w:rsid w:val="00690014"/>
    <w:rsid w:val="006A21F6"/>
    <w:rsid w:val="006A41F7"/>
    <w:rsid w:val="006B5CE4"/>
    <w:rsid w:val="006C5961"/>
    <w:rsid w:val="006D1867"/>
    <w:rsid w:val="006D2757"/>
    <w:rsid w:val="006E3B72"/>
    <w:rsid w:val="006F201C"/>
    <w:rsid w:val="006F6E6A"/>
    <w:rsid w:val="0070407E"/>
    <w:rsid w:val="00725750"/>
    <w:rsid w:val="00733C0E"/>
    <w:rsid w:val="00743487"/>
    <w:rsid w:val="0075698B"/>
    <w:rsid w:val="00766FE8"/>
    <w:rsid w:val="00772644"/>
    <w:rsid w:val="00787F32"/>
    <w:rsid w:val="00791813"/>
    <w:rsid w:val="007923E7"/>
    <w:rsid w:val="00795BA5"/>
    <w:rsid w:val="007C3A19"/>
    <w:rsid w:val="007D19EF"/>
    <w:rsid w:val="007E1356"/>
    <w:rsid w:val="007E14F7"/>
    <w:rsid w:val="007F711B"/>
    <w:rsid w:val="00802337"/>
    <w:rsid w:val="00822AF2"/>
    <w:rsid w:val="00825FBB"/>
    <w:rsid w:val="008329E4"/>
    <w:rsid w:val="00842790"/>
    <w:rsid w:val="008451CC"/>
    <w:rsid w:val="008522EE"/>
    <w:rsid w:val="008539EC"/>
    <w:rsid w:val="00854F62"/>
    <w:rsid w:val="00856520"/>
    <w:rsid w:val="0087217C"/>
    <w:rsid w:val="00891175"/>
    <w:rsid w:val="008A27B8"/>
    <w:rsid w:val="008A2C60"/>
    <w:rsid w:val="008B2DF3"/>
    <w:rsid w:val="008C3388"/>
    <w:rsid w:val="008E51C1"/>
    <w:rsid w:val="008F008E"/>
    <w:rsid w:val="008F6018"/>
    <w:rsid w:val="00901BFD"/>
    <w:rsid w:val="00924992"/>
    <w:rsid w:val="009325E8"/>
    <w:rsid w:val="00945BD4"/>
    <w:rsid w:val="009565C2"/>
    <w:rsid w:val="009629D6"/>
    <w:rsid w:val="00966F97"/>
    <w:rsid w:val="00975621"/>
    <w:rsid w:val="00976089"/>
    <w:rsid w:val="00981BB8"/>
    <w:rsid w:val="009954DA"/>
    <w:rsid w:val="009A20B9"/>
    <w:rsid w:val="009B23E6"/>
    <w:rsid w:val="009C0110"/>
    <w:rsid w:val="009C0379"/>
    <w:rsid w:val="009C1E55"/>
    <w:rsid w:val="009C5E30"/>
    <w:rsid w:val="009D7A7C"/>
    <w:rsid w:val="009E287D"/>
    <w:rsid w:val="009E40BF"/>
    <w:rsid w:val="009E41A4"/>
    <w:rsid w:val="009F1EB4"/>
    <w:rsid w:val="00A01AF3"/>
    <w:rsid w:val="00A04E09"/>
    <w:rsid w:val="00A06602"/>
    <w:rsid w:val="00A06A2A"/>
    <w:rsid w:val="00A127BF"/>
    <w:rsid w:val="00A136FB"/>
    <w:rsid w:val="00A37368"/>
    <w:rsid w:val="00A42CAB"/>
    <w:rsid w:val="00A45B56"/>
    <w:rsid w:val="00A5012D"/>
    <w:rsid w:val="00A527F4"/>
    <w:rsid w:val="00A75C47"/>
    <w:rsid w:val="00A86DC2"/>
    <w:rsid w:val="00AA050F"/>
    <w:rsid w:val="00AB267D"/>
    <w:rsid w:val="00AB75AB"/>
    <w:rsid w:val="00AB7906"/>
    <w:rsid w:val="00AC165A"/>
    <w:rsid w:val="00AD6D5F"/>
    <w:rsid w:val="00B14639"/>
    <w:rsid w:val="00B3418A"/>
    <w:rsid w:val="00B61B43"/>
    <w:rsid w:val="00B741B8"/>
    <w:rsid w:val="00B808D4"/>
    <w:rsid w:val="00B962AE"/>
    <w:rsid w:val="00BD4D1B"/>
    <w:rsid w:val="00BE2050"/>
    <w:rsid w:val="00BE58C1"/>
    <w:rsid w:val="00BF1D83"/>
    <w:rsid w:val="00BF7460"/>
    <w:rsid w:val="00C03399"/>
    <w:rsid w:val="00C13C10"/>
    <w:rsid w:val="00C218F0"/>
    <w:rsid w:val="00C22E81"/>
    <w:rsid w:val="00C236EB"/>
    <w:rsid w:val="00C521B9"/>
    <w:rsid w:val="00C57D6F"/>
    <w:rsid w:val="00C72946"/>
    <w:rsid w:val="00C747E1"/>
    <w:rsid w:val="00C80E26"/>
    <w:rsid w:val="00C941E1"/>
    <w:rsid w:val="00CB3CDD"/>
    <w:rsid w:val="00CC1562"/>
    <w:rsid w:val="00CC19BB"/>
    <w:rsid w:val="00CD1F58"/>
    <w:rsid w:val="00CD41B3"/>
    <w:rsid w:val="00CD458C"/>
    <w:rsid w:val="00CD490B"/>
    <w:rsid w:val="00CE1A6B"/>
    <w:rsid w:val="00CE2222"/>
    <w:rsid w:val="00CE41AB"/>
    <w:rsid w:val="00CE7B13"/>
    <w:rsid w:val="00CF0F55"/>
    <w:rsid w:val="00CF5E6E"/>
    <w:rsid w:val="00D057BF"/>
    <w:rsid w:val="00D32D66"/>
    <w:rsid w:val="00D35593"/>
    <w:rsid w:val="00D456A1"/>
    <w:rsid w:val="00D6432B"/>
    <w:rsid w:val="00D64AEF"/>
    <w:rsid w:val="00D650D6"/>
    <w:rsid w:val="00D77C40"/>
    <w:rsid w:val="00D82ED5"/>
    <w:rsid w:val="00DB2E5B"/>
    <w:rsid w:val="00DB3A17"/>
    <w:rsid w:val="00DD711B"/>
    <w:rsid w:val="00DE7FE2"/>
    <w:rsid w:val="00E0270A"/>
    <w:rsid w:val="00E02731"/>
    <w:rsid w:val="00E03173"/>
    <w:rsid w:val="00E06087"/>
    <w:rsid w:val="00E15FAE"/>
    <w:rsid w:val="00E454A1"/>
    <w:rsid w:val="00E85DFB"/>
    <w:rsid w:val="00E873EC"/>
    <w:rsid w:val="00E8761A"/>
    <w:rsid w:val="00E90085"/>
    <w:rsid w:val="00E91E5A"/>
    <w:rsid w:val="00EB42C9"/>
    <w:rsid w:val="00ED38FE"/>
    <w:rsid w:val="00ED6D2F"/>
    <w:rsid w:val="00F12CC4"/>
    <w:rsid w:val="00F2698A"/>
    <w:rsid w:val="00F27284"/>
    <w:rsid w:val="00F30759"/>
    <w:rsid w:val="00F346FD"/>
    <w:rsid w:val="00F44D6D"/>
    <w:rsid w:val="00F53A68"/>
    <w:rsid w:val="00F573E7"/>
    <w:rsid w:val="00F84CCB"/>
    <w:rsid w:val="00F92007"/>
    <w:rsid w:val="00FA188C"/>
    <w:rsid w:val="00FB71C4"/>
    <w:rsid w:val="00FC6E6B"/>
    <w:rsid w:val="00FD6457"/>
    <w:rsid w:val="00FF2FA4"/>
    <w:rsid w:val="00FF3449"/>
    <w:rsid w:val="00FF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55BFAE-5FDE-4C50-8BDD-7F379B38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76089"/>
  </w:style>
  <w:style w:type="paragraph" w:styleId="NormalWeb">
    <w:name w:val="Normal (Web)"/>
    <w:basedOn w:val="Normal"/>
    <w:uiPriority w:val="99"/>
    <w:semiHidden/>
    <w:unhideWhenUsed/>
    <w:rsid w:val="008F6018"/>
    <w:pPr>
      <w:spacing w:before="100" w:beforeAutospacing="1" w:after="100" w:afterAutospacing="1"/>
    </w:pPr>
  </w:style>
  <w:style w:type="paragraph" w:customStyle="1" w:styleId="yiv1170540068msonormal">
    <w:name w:val="yiv1170540068msonormal"/>
    <w:basedOn w:val="Normal"/>
    <w:rsid w:val="00C22E8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E21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21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21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21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6D5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6D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D6D5F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A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8356-A515-48E7-87DA-7D987F2A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Roberto</cp:lastModifiedBy>
  <cp:revision>19</cp:revision>
  <cp:lastPrinted>2021-08-27T12:02:00Z</cp:lastPrinted>
  <dcterms:created xsi:type="dcterms:W3CDTF">2021-08-25T13:59:00Z</dcterms:created>
  <dcterms:modified xsi:type="dcterms:W3CDTF">2021-08-27T12:04:00Z</dcterms:modified>
</cp:coreProperties>
</file>